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8" w:rsidRPr="00776765" w:rsidRDefault="009C2AF8" w:rsidP="00776765">
      <w:pPr>
        <w:rPr>
          <w:rFonts w:ascii="Arial" w:hAnsi="Arial" w:cs="Arial"/>
          <w:b/>
        </w:rPr>
      </w:pPr>
      <w:r w:rsidRPr="00776765">
        <w:rPr>
          <w:rFonts w:ascii="Arial" w:hAnsi="Arial" w:cs="Arial"/>
          <w:b/>
        </w:rPr>
        <w:t xml:space="preserve">Lovački savez </w:t>
      </w:r>
    </w:p>
    <w:p w:rsidR="009C2AF8" w:rsidRPr="00776765" w:rsidRDefault="009C2AF8" w:rsidP="00776765">
      <w:pPr>
        <w:rPr>
          <w:rFonts w:ascii="Arial" w:hAnsi="Arial" w:cs="Arial"/>
          <w:b/>
        </w:rPr>
      </w:pPr>
      <w:r w:rsidRPr="00776765">
        <w:rPr>
          <w:rFonts w:ascii="Arial" w:hAnsi="Arial" w:cs="Arial"/>
          <w:b/>
        </w:rPr>
        <w:t>Međimurske županije</w:t>
      </w:r>
    </w:p>
    <w:p w:rsidR="009C2AF8" w:rsidRPr="00776765" w:rsidRDefault="009C2AF8" w:rsidP="00776765">
      <w:pPr>
        <w:rPr>
          <w:rFonts w:ascii="Arial" w:hAnsi="Arial" w:cs="Arial"/>
          <w:u w:val="single"/>
        </w:rPr>
      </w:pPr>
      <w:r w:rsidRPr="00776765">
        <w:rPr>
          <w:rFonts w:ascii="Arial" w:hAnsi="Arial" w:cs="Arial"/>
          <w:u w:val="single"/>
        </w:rPr>
        <w:t>Povjerenstvo za lovno streljaštvo</w:t>
      </w:r>
    </w:p>
    <w:p w:rsidR="009C2AF8" w:rsidRPr="00776765" w:rsidRDefault="009C2AF8" w:rsidP="00776765">
      <w:pPr>
        <w:rPr>
          <w:rFonts w:ascii="Arial" w:hAnsi="Arial" w:cs="Arial"/>
        </w:rPr>
      </w:pPr>
      <w:r>
        <w:rPr>
          <w:rFonts w:ascii="Arial" w:hAnsi="Arial" w:cs="Arial"/>
        </w:rPr>
        <w:t>Čakovec, 07.03.2020</w:t>
      </w:r>
      <w:r w:rsidRPr="00776765">
        <w:rPr>
          <w:rFonts w:ascii="Arial" w:hAnsi="Arial" w:cs="Arial"/>
        </w:rPr>
        <w:t>.</w:t>
      </w:r>
    </w:p>
    <w:p w:rsidR="009C2AF8" w:rsidRPr="00776765" w:rsidRDefault="009C2AF8" w:rsidP="00776765">
      <w:pPr>
        <w:rPr>
          <w:rFonts w:ascii="Arial" w:hAnsi="Arial" w:cs="Arial"/>
        </w:rPr>
      </w:pPr>
    </w:p>
    <w:p w:rsidR="009C2AF8" w:rsidRPr="00776765" w:rsidRDefault="009C2AF8" w:rsidP="00776765">
      <w:pPr>
        <w:pStyle w:val="Title"/>
        <w:rPr>
          <w:rFonts w:ascii="Arial" w:hAnsi="Arial" w:cs="Arial"/>
        </w:rPr>
      </w:pPr>
      <w:r w:rsidRPr="00776765">
        <w:rPr>
          <w:rFonts w:ascii="Arial" w:hAnsi="Arial" w:cs="Arial"/>
          <w:bCs w:val="0"/>
        </w:rPr>
        <w:t>PRAVILA GAĐANJA  ZA</w:t>
      </w:r>
      <w:r>
        <w:rPr>
          <w:rFonts w:ascii="Arial" w:hAnsi="Arial" w:cs="Arial"/>
          <w:bCs w:val="0"/>
        </w:rPr>
        <w:t xml:space="preserve"> MEĐIMURSKU LIGU STRIJELACA 20120</w:t>
      </w:r>
      <w:r w:rsidRPr="00776765">
        <w:rPr>
          <w:rFonts w:ascii="Arial" w:hAnsi="Arial" w:cs="Arial"/>
          <w:bCs w:val="0"/>
        </w:rPr>
        <w:t>.g</w:t>
      </w:r>
    </w:p>
    <w:p w:rsidR="009C2AF8" w:rsidRPr="00776765" w:rsidRDefault="009C2AF8" w:rsidP="00776765">
      <w:pPr>
        <w:jc w:val="center"/>
        <w:rPr>
          <w:rFonts w:ascii="Arial" w:hAnsi="Arial" w:cs="Arial"/>
          <w:b/>
          <w:bCs/>
        </w:rPr>
      </w:pPr>
      <w:r w:rsidRPr="00776765">
        <w:rPr>
          <w:rFonts w:ascii="Arial" w:hAnsi="Arial" w:cs="Arial"/>
          <w:b/>
          <w:bCs/>
        </w:rPr>
        <w:t> </w:t>
      </w:r>
    </w:p>
    <w:p w:rsidR="009C2AF8" w:rsidRPr="00776765" w:rsidRDefault="009C2AF8" w:rsidP="00776765">
      <w:pPr>
        <w:jc w:val="center"/>
        <w:rPr>
          <w:rFonts w:ascii="Arial" w:hAnsi="Arial" w:cs="Arial"/>
          <w:b/>
          <w:bCs/>
        </w:rPr>
      </w:pPr>
      <w:r w:rsidRPr="00776765">
        <w:rPr>
          <w:rFonts w:ascii="Arial" w:hAnsi="Arial" w:cs="Arial"/>
          <w:b/>
          <w:bCs/>
        </w:rPr>
        <w:t> </w:t>
      </w:r>
    </w:p>
    <w:p w:rsidR="009C2AF8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Pravo gađanja u pojedinačnoj konkurenciji  imaju svi članovi  Lovačkih društava  Lovačkog saveza Međimurske županije i direktni  članovi županijskog lovačkog saveza koji posjeduju važeći oružni list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U ekipnoj konkurenciji pravo na gađanja  imaju lovačka društva članice Lovačkog saveza međimurske županije . </w:t>
      </w:r>
      <w:r>
        <w:rPr>
          <w:rFonts w:ascii="Arial" w:hAnsi="Arial" w:cs="Arial"/>
        </w:rPr>
        <w:t>Za ekipu mogu nastupati samo članovi društva.</w:t>
      </w:r>
      <w:r w:rsidRPr="00776765">
        <w:rPr>
          <w:rFonts w:ascii="Arial" w:hAnsi="Arial" w:cs="Arial"/>
        </w:rPr>
        <w:t>Lovačko d</w:t>
      </w:r>
      <w:r>
        <w:rPr>
          <w:rFonts w:ascii="Arial" w:hAnsi="Arial" w:cs="Arial"/>
        </w:rPr>
        <w:t xml:space="preserve">ruštvo može imati A i B  </w:t>
      </w:r>
      <w:r w:rsidRPr="00776765">
        <w:rPr>
          <w:rFonts w:ascii="Arial" w:hAnsi="Arial" w:cs="Arial"/>
        </w:rPr>
        <w:t xml:space="preserve"> ek</w:t>
      </w:r>
      <w:r>
        <w:rPr>
          <w:rFonts w:ascii="Arial" w:hAnsi="Arial" w:cs="Arial"/>
        </w:rPr>
        <w:t xml:space="preserve">ipu u ekipnoj konkurenciji. Prelaženje strijelaca iz A u B ekipu nije dozvoljeno. </w:t>
      </w:r>
    </w:p>
    <w:p w:rsidR="009C2AF8" w:rsidRPr="009D3DE3" w:rsidRDefault="009C2AF8" w:rsidP="009D3D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Gađa  se na 15</w:t>
      </w:r>
      <w:r w:rsidRPr="00776765">
        <w:rPr>
          <w:rFonts w:ascii="Arial" w:hAnsi="Arial" w:cs="Arial"/>
        </w:rPr>
        <w:t xml:space="preserve"> meta ( golubova )</w:t>
      </w:r>
      <w:r>
        <w:rPr>
          <w:rFonts w:ascii="Arial" w:hAnsi="Arial" w:cs="Arial"/>
        </w:rPr>
        <w:t xml:space="preserve"> sa municijom od 24 ili </w:t>
      </w:r>
      <w:smartTag w:uri="urn:schemas-microsoft-com:office:smarttags" w:element="metricconverter">
        <w:smartTagPr>
          <w:attr w:name="ProductID" w:val="28 grama"/>
        </w:smartTagPr>
        <w:r>
          <w:rPr>
            <w:rFonts w:ascii="Arial" w:hAnsi="Arial" w:cs="Arial"/>
          </w:rPr>
          <w:t>28 grama</w:t>
        </w:r>
      </w:smartTag>
      <w:r w:rsidRPr="00776765">
        <w:rPr>
          <w:rFonts w:ascii="Arial" w:hAnsi="Arial" w:cs="Arial"/>
        </w:rPr>
        <w:t xml:space="preserve">. 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Ekipu za gađanje  može sačinjavati najmanje 5 strijelaca kako bi bila u konkurenciji za ekipno bodovanje lige . 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Pojedinačno pravo nastupa ima</w:t>
      </w:r>
      <w:r>
        <w:rPr>
          <w:rFonts w:ascii="Arial" w:hAnsi="Arial" w:cs="Arial"/>
        </w:rPr>
        <w:t xml:space="preserve"> i</w:t>
      </w:r>
      <w:r w:rsidRPr="00776765">
        <w:rPr>
          <w:rFonts w:ascii="Arial" w:hAnsi="Arial" w:cs="Arial"/>
        </w:rPr>
        <w:t xml:space="preserve"> pojedinac koji nema ekipu.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Ekipa će se bodovati po broju pogođenih meta</w:t>
      </w:r>
      <w:r>
        <w:rPr>
          <w:rFonts w:ascii="Arial" w:hAnsi="Arial" w:cs="Arial"/>
        </w:rPr>
        <w:t xml:space="preserve"> najboljih 5 strijelaca</w:t>
      </w:r>
      <w:r w:rsidRPr="00776765">
        <w:rPr>
          <w:rFonts w:ascii="Arial" w:hAnsi="Arial" w:cs="Arial"/>
        </w:rPr>
        <w:t>.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Pojedinac će se bodovati po broju pogođenih meta . Dva najlošija rezultata koje strijelac pojedinac postigne kroz natjecanje se brišu.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Redoslijed nastupa je prema planu natjecanja , tako da domaćin puca prvi , a ostali kako je bilo prijavljeno po domaćinstvu za ligu , te za svako kolo se pomiče za jedan gore .</w:t>
      </w:r>
    </w:p>
    <w:p w:rsidR="009C2AF8" w:rsidRPr="00776765" w:rsidRDefault="009C2AF8" w:rsidP="00776765">
      <w:pPr>
        <w:ind w:left="720"/>
        <w:rPr>
          <w:rFonts w:ascii="Arial" w:hAnsi="Arial" w:cs="Arial"/>
        </w:rPr>
      </w:pPr>
      <w:r w:rsidRPr="00776765">
        <w:rPr>
          <w:rFonts w:ascii="Arial" w:hAnsi="Arial" w:cs="Arial"/>
        </w:rPr>
        <w:t>Primjer : 1. kolo / 1. puca Zec Čakovec</w:t>
      </w:r>
    </w:p>
    <w:p w:rsidR="009C2AF8" w:rsidRPr="00776765" w:rsidRDefault="009C2AF8" w:rsidP="00776765">
      <w:pPr>
        <w:ind w:left="720"/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                             2. puca Fazan Hodošan</w:t>
      </w:r>
    </w:p>
    <w:p w:rsidR="009C2AF8" w:rsidRPr="00776765" w:rsidRDefault="009C2AF8" w:rsidP="00776765">
      <w:pPr>
        <w:ind w:left="720"/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                             3. puca Fazan Nedelišće</w:t>
      </w:r>
    </w:p>
    <w:p w:rsidR="009C2AF8" w:rsidRPr="00776765" w:rsidRDefault="009C2AF8" w:rsidP="00776765">
      <w:pPr>
        <w:ind w:left="720"/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               2. kolo / 1. puca Fazan Hodošan</w:t>
      </w:r>
    </w:p>
    <w:p w:rsidR="009C2AF8" w:rsidRPr="00776765" w:rsidRDefault="009C2AF8" w:rsidP="00776765">
      <w:pPr>
        <w:ind w:left="720"/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                             2. puca Fazan Nedelišće</w:t>
      </w:r>
    </w:p>
    <w:p w:rsidR="009C2AF8" w:rsidRPr="00776765" w:rsidRDefault="009C2AF8" w:rsidP="00776765">
      <w:pPr>
        <w:ind w:left="720"/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                            -  posljednji puca Zec Čakovec                                     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U slučaju  da se pojavi druga ekipa ili ekipe iz susjednih Županija koje t</w:t>
      </w:r>
      <w:r>
        <w:rPr>
          <w:rFonts w:ascii="Arial" w:hAnsi="Arial" w:cs="Arial"/>
        </w:rPr>
        <w:t>akođer imaju pravo nastupa,</w:t>
      </w:r>
      <w:r w:rsidRPr="00776765">
        <w:rPr>
          <w:rFonts w:ascii="Arial" w:hAnsi="Arial" w:cs="Arial"/>
        </w:rPr>
        <w:t xml:space="preserve"> redoslijed pucanja bio bi po</w:t>
      </w:r>
      <w:r>
        <w:rPr>
          <w:rFonts w:ascii="Arial" w:hAnsi="Arial" w:cs="Arial"/>
        </w:rPr>
        <w:t>slije svakih triju ekipa iz Međimurske lige strijelaca</w:t>
      </w:r>
      <w:r w:rsidRPr="00776765">
        <w:rPr>
          <w:rFonts w:ascii="Arial" w:hAnsi="Arial" w:cs="Arial"/>
        </w:rPr>
        <w:t xml:space="preserve"> . 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Prilikom istog</w:t>
      </w:r>
      <w:r w:rsidRPr="00776765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>a</w:t>
      </w:r>
      <w:r w:rsidRPr="00776765">
        <w:rPr>
          <w:rFonts w:ascii="Arial" w:hAnsi="Arial" w:cs="Arial"/>
        </w:rPr>
        <w:t xml:space="preserve"> pogođenih meta za ekipu</w:t>
      </w:r>
      <w:r>
        <w:rPr>
          <w:rFonts w:ascii="Arial" w:hAnsi="Arial" w:cs="Arial"/>
        </w:rPr>
        <w:t>,</w:t>
      </w:r>
      <w:r w:rsidRPr="00776765">
        <w:rPr>
          <w:rFonts w:ascii="Arial" w:hAnsi="Arial" w:cs="Arial"/>
        </w:rPr>
        <w:t xml:space="preserve"> odlučuje šesti strijelac 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 xml:space="preserve">Ekipa koja je nastupila mora osigurati dva svoja člana . Jedan za zapisnički stol , drugi sudac . </w:t>
      </w:r>
    </w:p>
    <w:p w:rsidR="009C2AF8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76765">
        <w:rPr>
          <w:rFonts w:ascii="Arial" w:hAnsi="Arial" w:cs="Arial"/>
        </w:rPr>
        <w:t xml:space="preserve">kipa </w:t>
      </w:r>
      <w:r>
        <w:rPr>
          <w:rFonts w:ascii="Arial" w:hAnsi="Arial" w:cs="Arial"/>
        </w:rPr>
        <w:t xml:space="preserve">ne može imati </w:t>
      </w:r>
      <w:r w:rsidRPr="00776765">
        <w:rPr>
          <w:rFonts w:ascii="Arial" w:hAnsi="Arial" w:cs="Arial"/>
        </w:rPr>
        <w:t xml:space="preserve"> posuđenog strijelca uz uvjet da isti može nastupati  samo za tu ekipu tijekom  cijelog takmičenje Međimurske lige strijelaca.</w:t>
      </w:r>
    </w:p>
    <w:p w:rsidR="009C2AF8" w:rsidRDefault="009C2AF8" w:rsidP="003D6C9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Popis članova društva uzima se zaključno sa  01.04. 2020. 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Sve sporne situacije r</w:t>
      </w:r>
      <w:r>
        <w:rPr>
          <w:rFonts w:ascii="Arial" w:hAnsi="Arial" w:cs="Arial"/>
        </w:rPr>
        <w:t>ješavati će Povjerenstvo</w:t>
      </w:r>
      <w:r w:rsidRPr="00776765">
        <w:rPr>
          <w:rFonts w:ascii="Arial" w:hAnsi="Arial" w:cs="Arial"/>
        </w:rPr>
        <w:t xml:space="preserve">, odluka Povjerenstva je konačna . </w:t>
      </w:r>
    </w:p>
    <w:p w:rsidR="009C2AF8" w:rsidRPr="00776765" w:rsidRDefault="009C2AF8" w:rsidP="00776765">
      <w:pPr>
        <w:numPr>
          <w:ilvl w:val="0"/>
          <w:numId w:val="1"/>
        </w:numPr>
        <w:rPr>
          <w:rFonts w:ascii="Arial" w:hAnsi="Arial" w:cs="Arial"/>
        </w:rPr>
      </w:pPr>
      <w:r w:rsidRPr="00776765">
        <w:rPr>
          <w:rFonts w:ascii="Arial" w:hAnsi="Arial" w:cs="Arial"/>
        </w:rPr>
        <w:t>Zamjena ekipa moguća je uz obostrani dogovor, te javljanja domaćinu prije početka takmičenja.</w:t>
      </w:r>
    </w:p>
    <w:p w:rsidR="009C2AF8" w:rsidRPr="00776765" w:rsidRDefault="009C2AF8" w:rsidP="00776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15</w:t>
      </w:r>
      <w:r w:rsidRPr="00776765">
        <w:rPr>
          <w:rFonts w:ascii="Arial" w:hAnsi="Arial" w:cs="Arial"/>
        </w:rPr>
        <w:t>.Za provođenje pravilnika odgovorna osoba je voditelj ekipe.</w:t>
      </w:r>
    </w:p>
    <w:p w:rsidR="009C2AF8" w:rsidRPr="00776765" w:rsidRDefault="009C2AF8" w:rsidP="001D3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16 </w:t>
      </w:r>
      <w:r w:rsidRPr="00776765">
        <w:rPr>
          <w:rFonts w:ascii="Arial" w:hAnsi="Arial" w:cs="Arial"/>
        </w:rPr>
        <w:t>Svako kolo</w:t>
      </w:r>
      <w:r>
        <w:rPr>
          <w:rFonts w:ascii="Arial" w:hAnsi="Arial" w:cs="Arial"/>
        </w:rPr>
        <w:t xml:space="preserve">  Međimurske lige započinje u 9:00 h</w:t>
      </w:r>
    </w:p>
    <w:p w:rsidR="009C2AF8" w:rsidRDefault="009C2AF8" w:rsidP="00776765">
      <w:pPr>
        <w:rPr>
          <w:rFonts w:ascii="Arial" w:hAnsi="Arial" w:cs="Arial"/>
        </w:rPr>
      </w:pPr>
    </w:p>
    <w:p w:rsidR="009C2AF8" w:rsidRPr="00776765" w:rsidRDefault="009C2AF8" w:rsidP="00776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C2AF8" w:rsidRPr="00776765" w:rsidRDefault="009C2AF8" w:rsidP="00776765">
      <w:pPr>
        <w:ind w:firstLine="708"/>
        <w:rPr>
          <w:rFonts w:ascii="Arial" w:hAnsi="Arial" w:cs="Arial"/>
          <w:b/>
          <w:sz w:val="28"/>
          <w:szCs w:val="28"/>
        </w:rPr>
      </w:pPr>
    </w:p>
    <w:p w:rsidR="009C2AF8" w:rsidRDefault="009C2AF8" w:rsidP="00776765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:rsidR="009C2AF8" w:rsidRDefault="009C2AF8" w:rsidP="00776765">
      <w:pPr>
        <w:rPr>
          <w:rFonts w:ascii="Arial" w:hAnsi="Arial" w:cs="Arial"/>
          <w:lang w:eastAsia="ar-SA"/>
        </w:rPr>
      </w:pPr>
      <w:r w:rsidRPr="00776765">
        <w:rPr>
          <w:rFonts w:ascii="Arial" w:hAnsi="Arial" w:cs="Arial"/>
          <w:lang w:eastAsia="ar-SA"/>
        </w:rPr>
        <w:t xml:space="preserve">                                              </w:t>
      </w:r>
      <w:r>
        <w:rPr>
          <w:rFonts w:ascii="Arial" w:hAnsi="Arial" w:cs="Arial"/>
          <w:lang w:eastAsia="ar-SA"/>
        </w:rPr>
        <w:t xml:space="preserve">                               </w:t>
      </w:r>
      <w:r w:rsidRPr="00776765">
        <w:rPr>
          <w:rFonts w:ascii="Arial" w:hAnsi="Arial" w:cs="Arial"/>
          <w:lang w:eastAsia="ar-SA"/>
        </w:rPr>
        <w:t xml:space="preserve">            Predsjednik povjerenstva:</w:t>
      </w:r>
      <w:r>
        <w:rPr>
          <w:rFonts w:ascii="Arial" w:hAnsi="Arial" w:cs="Arial"/>
          <w:lang w:eastAsia="ar-SA"/>
        </w:rPr>
        <w:t xml:space="preserve">    </w:t>
      </w:r>
    </w:p>
    <w:p w:rsidR="009C2AF8" w:rsidRPr="00776765" w:rsidRDefault="009C2AF8" w:rsidP="00776765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v.r. Ivica Varga</w:t>
      </w:r>
    </w:p>
    <w:p w:rsidR="009C2AF8" w:rsidRDefault="009C2AF8" w:rsidP="00776765">
      <w:pPr>
        <w:rPr>
          <w:rFonts w:ascii="Arial" w:hAnsi="Arial" w:cs="Arial"/>
          <w:u w:val="single"/>
          <w:lang w:eastAsia="ar-SA"/>
        </w:rPr>
      </w:pPr>
    </w:p>
    <w:p w:rsidR="009C2AF8" w:rsidRDefault="009C2AF8" w:rsidP="00776765">
      <w:pPr>
        <w:rPr>
          <w:rFonts w:ascii="Arial" w:hAnsi="Arial" w:cs="Arial"/>
          <w:u w:val="single"/>
          <w:lang w:eastAsia="ar-SA"/>
        </w:rPr>
      </w:pPr>
    </w:p>
    <w:p w:rsidR="009C2AF8" w:rsidRDefault="009C2AF8" w:rsidP="00776765">
      <w:pPr>
        <w:ind w:firstLine="708"/>
        <w:rPr>
          <w:rFonts w:ascii="Arial" w:hAnsi="Arial" w:cs="Arial"/>
          <w:b/>
          <w:sz w:val="28"/>
          <w:szCs w:val="28"/>
        </w:rPr>
      </w:pPr>
    </w:p>
    <w:p w:rsidR="009C2AF8" w:rsidRDefault="009C2AF8" w:rsidP="00776765"/>
    <w:sectPr w:rsidR="009C2AF8" w:rsidSect="007767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CF9"/>
    <w:multiLevelType w:val="hybridMultilevel"/>
    <w:tmpl w:val="B1DEFE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765"/>
    <w:rsid w:val="000420BB"/>
    <w:rsid w:val="000A0348"/>
    <w:rsid w:val="000A4E06"/>
    <w:rsid w:val="000D346E"/>
    <w:rsid w:val="001204ED"/>
    <w:rsid w:val="001D33A0"/>
    <w:rsid w:val="001D4F95"/>
    <w:rsid w:val="003D6C97"/>
    <w:rsid w:val="004F4FAE"/>
    <w:rsid w:val="00521EF2"/>
    <w:rsid w:val="00547AE9"/>
    <w:rsid w:val="00617955"/>
    <w:rsid w:val="00643E2D"/>
    <w:rsid w:val="00693616"/>
    <w:rsid w:val="00776765"/>
    <w:rsid w:val="007D7558"/>
    <w:rsid w:val="00851466"/>
    <w:rsid w:val="008725DE"/>
    <w:rsid w:val="008B4506"/>
    <w:rsid w:val="00926FC5"/>
    <w:rsid w:val="00975CD0"/>
    <w:rsid w:val="009C2AF8"/>
    <w:rsid w:val="009D3DE3"/>
    <w:rsid w:val="00A813F5"/>
    <w:rsid w:val="00B56EDA"/>
    <w:rsid w:val="00B9610E"/>
    <w:rsid w:val="00C23E87"/>
    <w:rsid w:val="00D761C6"/>
    <w:rsid w:val="00E7706C"/>
    <w:rsid w:val="00ED1B0F"/>
    <w:rsid w:val="00ED77B5"/>
    <w:rsid w:val="00E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67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76765"/>
    <w:rPr>
      <w:rFonts w:ascii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408</Words>
  <Characters>2326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Lacković</dc:creator>
  <cp:keywords/>
  <dc:description/>
  <cp:lastModifiedBy>Korisnik</cp:lastModifiedBy>
  <cp:revision>18</cp:revision>
  <cp:lastPrinted>2019-02-28T11:50:00Z</cp:lastPrinted>
  <dcterms:created xsi:type="dcterms:W3CDTF">2016-03-24T12:52:00Z</dcterms:created>
  <dcterms:modified xsi:type="dcterms:W3CDTF">2020-06-04T12:18:00Z</dcterms:modified>
</cp:coreProperties>
</file>